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C8" w:rsidRDefault="004E59C8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E50E1" w:rsidRPr="00D26B4C" w:rsidRDefault="003E50E1" w:rsidP="007636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801DC" w:rsidRDefault="00982693" w:rsidP="00F801DC">
      <w:pPr>
        <w:jc w:val="center"/>
      </w:pPr>
      <w:r>
        <w:rPr>
          <w:noProof/>
        </w:rPr>
        <w:drawing>
          <wp:inline distT="0" distB="0" distL="0" distR="0" wp14:anchorId="26410DB1" wp14:editId="28B711A6">
            <wp:extent cx="3548641" cy="1084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9814" cy="109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597" w:rsidRDefault="00317597" w:rsidP="00317597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F801DC">
        <w:rPr>
          <w:b/>
          <w:color w:val="FF0000"/>
          <w:sz w:val="32"/>
          <w:szCs w:val="32"/>
        </w:rPr>
        <w:t>Sunday, September 30</w:t>
      </w:r>
      <w:r w:rsidRPr="00F801DC">
        <w:rPr>
          <w:b/>
          <w:color w:val="FF0000"/>
          <w:sz w:val="32"/>
          <w:szCs w:val="32"/>
          <w:vertAlign w:val="superscript"/>
        </w:rPr>
        <w:t>th</w:t>
      </w:r>
      <w:r w:rsidRPr="00F801DC">
        <w:rPr>
          <w:b/>
          <w:color w:val="FF0000"/>
          <w:sz w:val="32"/>
          <w:szCs w:val="32"/>
        </w:rPr>
        <w:t xml:space="preserve"> (10AM to 2PM)</w:t>
      </w:r>
      <w:r>
        <w:rPr>
          <w:b/>
          <w:color w:val="FF0000"/>
          <w:sz w:val="32"/>
          <w:szCs w:val="32"/>
        </w:rPr>
        <w:t xml:space="preserve"> / $10.00 Box/Bag</w:t>
      </w:r>
    </w:p>
    <w:p w:rsidR="00982693" w:rsidRDefault="00317597" w:rsidP="00317597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D26B4C">
        <w:rPr>
          <w:color w:val="FF0000"/>
          <w:sz w:val="24"/>
          <w:szCs w:val="24"/>
        </w:rPr>
        <w:t>**Donations are Tax Deductible – Check w/your Accountant**</w:t>
      </w:r>
    </w:p>
    <w:p w:rsidR="007C25BF" w:rsidRPr="007C25BF" w:rsidRDefault="007C25BF" w:rsidP="00317597">
      <w:pPr>
        <w:spacing w:after="0" w:line="240" w:lineRule="auto"/>
        <w:jc w:val="center"/>
        <w:rPr>
          <w:b/>
          <w:sz w:val="24"/>
          <w:szCs w:val="24"/>
        </w:rPr>
      </w:pPr>
      <w:r w:rsidRPr="007C25BF">
        <w:rPr>
          <w:b/>
          <w:sz w:val="24"/>
          <w:szCs w:val="24"/>
        </w:rPr>
        <w:t xml:space="preserve">604 </w:t>
      </w:r>
      <w:proofErr w:type="spellStart"/>
      <w:r w:rsidRPr="007C25BF">
        <w:rPr>
          <w:b/>
          <w:sz w:val="24"/>
          <w:szCs w:val="24"/>
        </w:rPr>
        <w:t>Cottman</w:t>
      </w:r>
      <w:proofErr w:type="spellEnd"/>
      <w:r w:rsidRPr="007C25BF">
        <w:rPr>
          <w:b/>
          <w:sz w:val="24"/>
          <w:szCs w:val="24"/>
        </w:rPr>
        <w:t xml:space="preserve"> Ave, Cheltenham PA 19012</w:t>
      </w:r>
    </w:p>
    <w:p w:rsidR="00317597" w:rsidRDefault="00317597" w:rsidP="007C25BF">
      <w:pPr>
        <w:spacing w:after="0" w:line="240" w:lineRule="auto"/>
        <w:ind w:left="720" w:firstLine="720"/>
        <w:rPr>
          <w:b/>
          <w:color w:val="FF0000"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5B5C1E51" wp14:editId="6EA33BC4">
            <wp:extent cx="5102198" cy="272952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6530" cy="273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597" w:rsidSect="00F801D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C"/>
    <w:rsid w:val="0007470E"/>
    <w:rsid w:val="00317597"/>
    <w:rsid w:val="003E50E1"/>
    <w:rsid w:val="00474EFD"/>
    <w:rsid w:val="004C4EC0"/>
    <w:rsid w:val="004E59C8"/>
    <w:rsid w:val="00763675"/>
    <w:rsid w:val="007C25BF"/>
    <w:rsid w:val="00982693"/>
    <w:rsid w:val="00D26B4C"/>
    <w:rsid w:val="00F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1793"/>
  <w15:chartTrackingRefBased/>
  <w15:docId w15:val="{E1B3D583-F03E-43C7-B810-6F1A5402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2B3B-9350-4039-8DF6-BBD029D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Casey</dc:creator>
  <cp:keywords/>
  <dc:description/>
  <cp:lastModifiedBy>Dolan, Casey</cp:lastModifiedBy>
  <cp:revision>2</cp:revision>
  <dcterms:created xsi:type="dcterms:W3CDTF">2018-08-29T03:54:00Z</dcterms:created>
  <dcterms:modified xsi:type="dcterms:W3CDTF">2018-08-29T03:54:00Z</dcterms:modified>
</cp:coreProperties>
</file>